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BBC" w:rsidRPr="007E0E2A" w:rsidRDefault="002825C5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CD212F" wp14:editId="6D7ED566">
                <wp:simplePos x="0" y="0"/>
                <wp:positionH relativeFrom="column">
                  <wp:posOffset>-561975</wp:posOffset>
                </wp:positionH>
                <wp:positionV relativeFrom="paragraph">
                  <wp:posOffset>68580</wp:posOffset>
                </wp:positionV>
                <wp:extent cx="4533900" cy="100012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1000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25C5" w:rsidRPr="0016186D" w:rsidRDefault="00EA4047" w:rsidP="00EA4047">
                            <w:pPr>
                              <w:bidi w:val="0"/>
                              <w:rPr>
                                <w:rFonts w:cs="B Nazanin"/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16186D">
                              <w:rPr>
                                <w:rFonts w:cs="B Nazanin"/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Х</w:t>
                            </w:r>
                            <w:r w:rsidRPr="0016186D">
                              <w:rPr>
                                <w:rFonts w:cs="B Nazanin"/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 w:bidi="fa-IR"/>
                              </w:rPr>
                              <w:t>а</w:t>
                            </w:r>
                            <w:r w:rsidRPr="0016186D">
                              <w:rPr>
                                <w:rFonts w:cs="B Nazanin"/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лат цинка - увеличивает цветение и уменьшает потерю цветов и фруктов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CD212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-44.25pt;margin-top:5.4pt;width:357pt;height:7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" filled="f" stroked="f">
                <v:textbox>
                  <w:txbxContent>
                    <w:p w:rsidR="002825C5" w:rsidRPr="0016186D" w:rsidRDefault="00EA4047" w:rsidP="00EA4047">
                      <w:pPr>
                        <w:bidi w:val="0"/>
                        <w:rPr>
                          <w:rFonts w:cs="B Nazanin"/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</w:pPr>
                      <w:r w:rsidRPr="0016186D">
                        <w:rPr>
                          <w:rFonts w:cs="B Nazanin"/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  <w:t>Х</w:t>
                      </w:r>
                      <w:r w:rsidRPr="0016186D">
                        <w:rPr>
                          <w:rFonts w:cs="B Nazanin"/>
                          <w:b/>
                          <w:bCs/>
                          <w:color w:val="auto"/>
                          <w:sz w:val="32"/>
                          <w:szCs w:val="32"/>
                          <w:lang w:val="ru-RU" w:bidi="fa-IR"/>
                        </w:rPr>
                        <w:t>а</w:t>
                      </w:r>
                      <w:r w:rsidRPr="0016186D">
                        <w:rPr>
                          <w:rFonts w:cs="B Nazanin"/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  <w:t>лат цинка - увеличивает цветение и уменьшает потерю цветов и фруктов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3D267F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6C40A2" wp14:editId="49F87080">
                <wp:simplePos x="0" y="0"/>
                <wp:positionH relativeFrom="column">
                  <wp:posOffset>3048000</wp:posOffset>
                </wp:positionH>
                <wp:positionV relativeFrom="paragraph">
                  <wp:posOffset>81280</wp:posOffset>
                </wp:positionV>
                <wp:extent cx="2466975" cy="9429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C3BBC" w:rsidRPr="0016186D" w:rsidRDefault="00EA4047" w:rsidP="000C3BBC">
                            <w:pPr>
                              <w:jc w:val="center"/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rtl/>
                                <w:lang w:bidi="fa-I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86D"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Zn 710 Final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6C40A2" id="Text Box 1" o:spid="_x0000_s1027" type="#_x0000_t202" style="position:absolute;left:0;text-align:left;margin-left:240pt;margin-top:6.4pt;width:194.2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" filled="f" stroked="f">
                <v:textbox>
                  <w:txbxContent>
                    <w:p w:rsidR="000C3BBC" w:rsidRPr="0016186D" w:rsidRDefault="00EA4047" w:rsidP="000C3BBC">
                      <w:pPr>
                        <w:jc w:val="center"/>
                        <w:rPr>
                          <w:b/>
                          <w:bCs/>
                          <w:color w:val="auto"/>
                          <w:sz w:val="32"/>
                          <w:szCs w:val="32"/>
                          <w:rtl/>
                          <w:lang w:bidi="fa-I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Zn 710 Final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1075FB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E42A4F8" wp14:editId="1DBF8FB1">
                <wp:simplePos x="0" y="0"/>
                <wp:positionH relativeFrom="column">
                  <wp:posOffset>-561975</wp:posOffset>
                </wp:positionH>
                <wp:positionV relativeFrom="paragraph">
                  <wp:posOffset>214630</wp:posOffset>
                </wp:positionV>
                <wp:extent cx="4210050" cy="1323975"/>
                <wp:effectExtent l="0" t="0" r="0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0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A4047" w:rsidRPr="00015BDB" w:rsidRDefault="00EA4047" w:rsidP="00EA4047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  <w:r w:rsidRPr="00015BDB"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 xml:space="preserve">Общее введение </w:t>
                            </w:r>
                          </w:p>
                          <w:p w:rsidR="00007889" w:rsidRPr="0016186D" w:rsidRDefault="00EA4047" w:rsidP="00EA4047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 w:bidi="fa-IR"/>
                              </w:rPr>
                            </w:pPr>
                            <w:r w:rsidRPr="0016186D"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 w:bidi="fa-IR"/>
                              </w:rPr>
                              <w:t xml:space="preserve">Нутритек Амино Калат Цинк 710 </w:t>
                            </w:r>
                            <w:r w:rsidRPr="0016186D"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  <w:t>содержит хелатный цинк, аминокислоты и органические вещества.</w:t>
                            </w:r>
                          </w:p>
                          <w:p w:rsidR="00EA4047" w:rsidRPr="0016186D" w:rsidRDefault="00EA4047" w:rsidP="00EA4047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2A4F8" id="Text Box 10" o:spid="_x0000_s1028" type="#_x0000_t202" style="position:absolute;left:0;text-align:left;margin-left:-44.25pt;margin-top:16.9pt;width:331.5pt;height:10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" filled="f" stroked="f">
                <v:textbox>
                  <w:txbxContent>
                    <w:p w:rsidR="00EA4047" w:rsidRPr="0016186D" w:rsidRDefault="00EA4047" w:rsidP="00EA4047">
                      <w:pPr>
                        <w:bidi w:val="0"/>
                        <w:rPr>
                          <w:b/>
                          <w:bCs/>
                          <w:color w:val="auto"/>
                          <w:sz w:val="32"/>
                          <w:szCs w:val="32"/>
                        </w:rPr>
                      </w:pPr>
                      <w:proofErr w:type="spellStart"/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</w:rPr>
                        <w:t>Общее</w:t>
                      </w:r>
                      <w:proofErr w:type="spellEnd"/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</w:rPr>
                        <w:t>введение</w:t>
                      </w:r>
                      <w:proofErr w:type="spellEnd"/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</w:rPr>
                        <w:t xml:space="preserve"> </w:t>
                      </w:r>
                    </w:p>
                    <w:p w:rsidR="00007889" w:rsidRPr="0016186D" w:rsidRDefault="00EA4047" w:rsidP="00EA4047">
                      <w:pPr>
                        <w:bidi w:val="0"/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 w:bidi="fa-IR"/>
                        </w:rPr>
                      </w:pPr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 w:bidi="fa-IR"/>
                        </w:rPr>
                        <w:t>Нутритек Амино Калат Цинк 710</w:t>
                      </w:r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 w:bidi="fa-IR"/>
                        </w:rPr>
                        <w:t xml:space="preserve"> </w:t>
                      </w:r>
                      <w:r w:rsidRPr="0016186D"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  <w:t>содержит хелатный цинк, аминокислоты и органические вещества.</w:t>
                      </w:r>
                    </w:p>
                    <w:p w:rsidR="00EA4047" w:rsidRPr="0016186D" w:rsidRDefault="00EA4047" w:rsidP="00EA4047">
                      <w:pPr>
                        <w:bidi w:val="0"/>
                        <w:rPr>
                          <w:b/>
                          <w:bCs/>
                          <w:color w:val="auto"/>
                          <w:sz w:val="32"/>
                          <w:szCs w:val="32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1075FB" w:rsidP="000C3BBC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6EA1BD8" wp14:editId="2E3AF9F9">
                <wp:simplePos x="0" y="0"/>
                <wp:positionH relativeFrom="column">
                  <wp:posOffset>3648075</wp:posOffset>
                </wp:positionH>
                <wp:positionV relativeFrom="paragraph">
                  <wp:posOffset>87630</wp:posOffset>
                </wp:positionV>
                <wp:extent cx="2809875" cy="1628775"/>
                <wp:effectExtent l="0" t="0" r="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98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07889" w:rsidRPr="001075FB" w:rsidRDefault="00007889" w:rsidP="00007889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Комбинация </w:t>
                            </w:r>
                          </w:p>
                          <w:p w:rsidR="001075FB" w:rsidRDefault="00EA4047" w:rsidP="001075FB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Цинк калата 7</w:t>
                            </w:r>
                            <w:r w:rsidR="001075FB"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% </w:t>
                            </w:r>
                          </w:p>
                          <w:p w:rsidR="005272CD" w:rsidRPr="001075FB" w:rsidRDefault="001075FB" w:rsidP="001075FB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Свободная аминокис</w:t>
                            </w:r>
                            <w:r w:rsidR="003D267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лота 1% Органическое вещество 20</w:t>
                            </w: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%</w:t>
                            </w:r>
                          </w:p>
                          <w:p w:rsidR="000C3BBC" w:rsidRPr="001075FB" w:rsidRDefault="00083D0F" w:rsidP="005272CD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1075F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Физическая форма:</w:t>
                            </w:r>
                            <w:r w:rsidRPr="001075FB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жидкость / 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EA1BD8" id="Text Box 7" o:spid="_x0000_s1029" type="#_x0000_t202" style="position:absolute;left:0;text-align:left;margin-left:287.25pt;margin-top:6.9pt;width:221.25pt;height:12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" filled="f" stroked="f">
                <v:textbox>
                  <w:txbxContent>
                    <w:p w:rsidR="00007889" w:rsidRPr="001075FB" w:rsidRDefault="00007889" w:rsidP="00007889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Комбинация </w:t>
                      </w:r>
                    </w:p>
                    <w:p w:rsidR="001075FB" w:rsidRDefault="00EA4047" w:rsidP="001075FB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Цинк калата 7</w:t>
                      </w:r>
                      <w:r w:rsidR="001075FB"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% </w:t>
                      </w:r>
                    </w:p>
                    <w:p w:rsidR="005272CD" w:rsidRPr="001075FB" w:rsidRDefault="001075FB" w:rsidP="001075FB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Свободная аминокис</w:t>
                      </w:r>
                      <w:r w:rsidR="003D267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лота 1% Органическое вещество 20</w:t>
                      </w: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%</w:t>
                      </w:r>
                    </w:p>
                    <w:p w:rsidR="000C3BBC" w:rsidRPr="001075FB" w:rsidRDefault="00083D0F" w:rsidP="005272CD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1075FB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Физическая форма:</w:t>
                      </w:r>
                      <w:r w:rsidRPr="001075FB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жидкость / л</w:t>
                      </w:r>
                    </w:p>
                  </w:txbxContent>
                </v:textbox>
              </v:shape>
            </w:pict>
          </mc:Fallback>
        </mc:AlternateContent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7E0E2A" w:rsidP="000C3BBC">
      <w:pPr>
        <w:rPr>
          <w:color w:val="auto"/>
          <w:rtl/>
          <w:lang w:bidi="fa-IR"/>
        </w:rPr>
      </w:pPr>
      <w:r w:rsidRPr="007E0E2A">
        <w:rPr>
          <w:rFonts w:hint="cs"/>
          <w:noProof/>
          <w:color w:val="auto"/>
          <w:lang w:bidi="fa-IR"/>
        </w:rPr>
        <w:drawing>
          <wp:anchor distT="0" distB="0" distL="114300" distR="114300" simplePos="0" relativeHeight="251670528" behindDoc="1" locked="0" layoutInCell="1" allowOverlap="1" wp14:anchorId="1433D7B5" wp14:editId="23E7053C">
            <wp:simplePos x="0" y="0"/>
            <wp:positionH relativeFrom="column">
              <wp:posOffset>-1866900</wp:posOffset>
            </wp:positionH>
            <wp:positionV relativeFrom="paragraph">
              <wp:posOffset>201295</wp:posOffset>
            </wp:positionV>
            <wp:extent cx="6715125" cy="6715125"/>
            <wp:effectExtent l="0" t="0" r="0" b="0"/>
            <wp:wrapNone/>
            <wp:docPr id="12" name="Picture 12" descr="C:\Users\Asan system\Desktop\Calbo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an system\Desktop\Calbor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125" cy="671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912FEE" w:rsidRPr="007E0E2A" w:rsidRDefault="00912FEE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0C3BBC" w:rsidRPr="007E0E2A" w:rsidRDefault="000C3BBC" w:rsidP="000C3BBC">
      <w:pPr>
        <w:rPr>
          <w:color w:val="auto"/>
          <w:rtl/>
          <w:lang w:bidi="fa-IR"/>
        </w:rPr>
      </w:pPr>
    </w:p>
    <w:p w:rsidR="00141559" w:rsidRPr="007E0E2A" w:rsidRDefault="00141559" w:rsidP="000C3BBC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3D267F" w:rsidP="00141559">
      <w:pPr>
        <w:rPr>
          <w:color w:val="auto"/>
          <w:rtl/>
          <w:lang w:bidi="fa-IR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4385DD" wp14:editId="227379D4">
                <wp:simplePos x="0" y="0"/>
                <wp:positionH relativeFrom="column">
                  <wp:posOffset>3648074</wp:posOffset>
                </wp:positionH>
                <wp:positionV relativeFrom="paragraph">
                  <wp:posOffset>46990</wp:posOffset>
                </wp:positionV>
                <wp:extent cx="2886075" cy="21336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213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D267F" w:rsidRPr="00015BDB" w:rsidRDefault="003D267F" w:rsidP="003D267F">
                            <w:pPr>
                              <w:bidi w:val="0"/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015BDB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Подходит для: </w:t>
                            </w:r>
                          </w:p>
                          <w:p w:rsidR="003D267F" w:rsidRPr="003D267F" w:rsidRDefault="003D267F" w:rsidP="003D267F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D267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-фруктовые деревья </w:t>
                            </w:r>
                          </w:p>
                          <w:p w:rsidR="003D267F" w:rsidRPr="003D267F" w:rsidRDefault="003D267F" w:rsidP="003D267F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D267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-Фисташки </w:t>
                            </w:r>
                          </w:p>
                          <w:p w:rsidR="003D267F" w:rsidRPr="003D267F" w:rsidRDefault="003D267F" w:rsidP="003D267F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D267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-Сельскохозяйственные продукты </w:t>
                            </w:r>
                          </w:p>
                          <w:p w:rsidR="003D267F" w:rsidRPr="003D267F" w:rsidRDefault="003D267F" w:rsidP="003D267F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D267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-Овощи и фрукты </w:t>
                            </w:r>
                          </w:p>
                          <w:p w:rsidR="00141559" w:rsidRPr="003D267F" w:rsidRDefault="003D267F" w:rsidP="003D267F">
                            <w:pPr>
                              <w:bidi w:val="0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3D267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-Продукты для теплиц</w:t>
                            </w:r>
                          </w:p>
                          <w:p w:rsidR="00141559" w:rsidRPr="003D267F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3D267F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</w:p>
                          <w:p w:rsidR="00141559" w:rsidRPr="003D267F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rtl/>
                                <w:lang w:val="ru-RU" w:bidi="fa-I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385DD" id="Text Box 9" o:spid="_x0000_s1030" type="#_x0000_t202" style="position:absolute;left:0;text-align:left;margin-left:287.25pt;margin-top:3.7pt;width:227.25pt;height:1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" filled="f" stroked="f">
                <v:textbox>
                  <w:txbxContent>
                    <w:p w:rsidR="003D267F" w:rsidRPr="003D267F" w:rsidRDefault="003D267F" w:rsidP="003D267F">
                      <w:pPr>
                        <w:bidi w:val="0"/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</w:pPr>
                      <w:proofErr w:type="spellStart"/>
                      <w:r w:rsidRPr="003D267F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Подходит</w:t>
                      </w:r>
                      <w:proofErr w:type="spellEnd"/>
                      <w:r w:rsidRPr="003D267F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Pr="003D267F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>для</w:t>
                      </w:r>
                      <w:proofErr w:type="spellEnd"/>
                      <w:r w:rsidRPr="003D267F">
                        <w:rPr>
                          <w:b/>
                          <w:bCs/>
                          <w:color w:val="auto"/>
                          <w:sz w:val="28"/>
                          <w:szCs w:val="28"/>
                        </w:rPr>
                        <w:t xml:space="preserve">: </w:t>
                      </w:r>
                    </w:p>
                    <w:p w:rsidR="003D267F" w:rsidRPr="003D267F" w:rsidRDefault="003D267F" w:rsidP="003D267F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D267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-фруктовые деревья </w:t>
                      </w:r>
                    </w:p>
                    <w:p w:rsidR="003D267F" w:rsidRPr="003D267F" w:rsidRDefault="003D267F" w:rsidP="003D267F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D267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-Фисташки </w:t>
                      </w:r>
                    </w:p>
                    <w:p w:rsidR="003D267F" w:rsidRPr="003D267F" w:rsidRDefault="003D267F" w:rsidP="003D267F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D267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-Сельскохозяйственные продукты </w:t>
                      </w:r>
                    </w:p>
                    <w:p w:rsidR="003D267F" w:rsidRPr="003D267F" w:rsidRDefault="003D267F" w:rsidP="003D267F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D267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-Овощи и фрукты </w:t>
                      </w:r>
                    </w:p>
                    <w:p w:rsidR="00141559" w:rsidRPr="003D267F" w:rsidRDefault="003D267F" w:rsidP="003D267F">
                      <w:pPr>
                        <w:bidi w:val="0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3D267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-Продукты для теплиц</w:t>
                      </w:r>
                    </w:p>
                    <w:p w:rsidR="00141559" w:rsidRPr="003D267F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3D267F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</w:p>
                    <w:p w:rsidR="00141559" w:rsidRPr="003D267F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rtl/>
                          <w:lang w:val="ru-RU" w:bidi="fa-I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141559" w:rsidRPr="007E0E2A" w:rsidRDefault="00141559" w:rsidP="00141559">
      <w:pPr>
        <w:rPr>
          <w:color w:val="auto"/>
          <w:rtl/>
          <w:lang w:bidi="fa-IR"/>
        </w:rPr>
      </w:pPr>
    </w:p>
    <w:p w:rsidR="00AD424A" w:rsidRPr="007E0E2A" w:rsidRDefault="00AD424A" w:rsidP="005902F4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AD424A">
      <w:pPr>
        <w:bidi w:val="0"/>
        <w:rPr>
          <w:b/>
          <w:bCs/>
          <w:color w:val="auto"/>
          <w:sz w:val="28"/>
          <w:szCs w:val="28"/>
        </w:rPr>
      </w:pPr>
      <w:r w:rsidRPr="007E0E2A">
        <w:rPr>
          <w:noProof/>
          <w:color w:val="auto"/>
          <w:lang w:bidi="fa-I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7493FA" wp14:editId="7C5DE19E">
                <wp:simplePos x="0" y="0"/>
                <wp:positionH relativeFrom="column">
                  <wp:posOffset>3619500</wp:posOffset>
                </wp:positionH>
                <wp:positionV relativeFrom="paragraph">
                  <wp:posOffset>23495</wp:posOffset>
                </wp:positionV>
                <wp:extent cx="2838450" cy="207645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2076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41559" w:rsidRPr="00BA3878" w:rsidRDefault="00141559" w:rsidP="003D6AA5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Рег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истрационный номер удобрений организации ис</w:t>
                            </w:r>
                            <w:r w:rsidR="00F82EB7"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л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едовании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почвы и воды</w:t>
                            </w:r>
                            <w:r w:rsidR="00F82EB7"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республика Ирана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3D267F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27969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Производитель: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Компания Базарган Кала </w:t>
                            </w:r>
                          </w:p>
                          <w:p w:rsidR="00141559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Телефон: 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021-42554 / 88603949 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Веб-сайт: 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www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.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com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</w:p>
                          <w:p w:rsidR="000C3BBC" w:rsidRPr="00BA3878" w:rsidRDefault="00141559" w:rsidP="00141559">
                            <w:pPr>
                              <w:jc w:val="right"/>
                              <w:rPr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 w:bidi="fa-IR"/>
                              </w:rPr>
                              <w:t>Инстаграм</w:t>
                            </w:r>
                            <w:r w:rsidRPr="00BA3878">
                              <w:rPr>
                                <w:b/>
                                <w:bCs/>
                                <w:color w:val="auto"/>
                                <w:sz w:val="28"/>
                                <w:szCs w:val="28"/>
                                <w:lang w:val="ru-RU"/>
                              </w:rPr>
                              <w:t>:</w:t>
                            </w:r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 xml:space="preserve"> @</w:t>
                            </w:r>
                            <w:proofErr w:type="spellStart"/>
                            <w:r w:rsidRPr="00BA3878">
                              <w:rPr>
                                <w:color w:val="auto"/>
                                <w:sz w:val="28"/>
                                <w:szCs w:val="28"/>
                              </w:rPr>
                              <w:t>bazargankala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493FA" id="Text Box 8" o:spid="_x0000_s1031" type="#_x0000_t202" style="position:absolute;margin-left:285pt;margin-top:1.85pt;width:223.5pt;height:16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" filled="f" stroked="f">
                <v:textbox>
                  <w:txbxContent>
                    <w:p w:rsidR="00141559" w:rsidRPr="00BA3878" w:rsidRDefault="00141559" w:rsidP="003D6AA5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Рег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истрационный номер удобрений организации ис</w:t>
                      </w:r>
                      <w:r w:rsidR="00F82EB7"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л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едовании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 почвы и 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воды</w:t>
                      </w:r>
                      <w:r w:rsidR="00F82EB7"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 республика Ирана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3D267F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27969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Производитель: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Компания Базарган Кала </w:t>
                      </w:r>
                    </w:p>
                    <w:p w:rsidR="00141559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Телефон: 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021-42554 / 88603949 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 xml:space="preserve">Веб-сайт: 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www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.</w:t>
                      </w:r>
                      <w:proofErr w:type="spellStart"/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bazargankala</w:t>
                      </w:r>
                      <w:proofErr w:type="spellEnd"/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>.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com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</w:p>
                    <w:p w:rsidR="000C3BBC" w:rsidRPr="00BA3878" w:rsidRDefault="00141559" w:rsidP="00141559">
                      <w:pPr>
                        <w:jc w:val="right"/>
                        <w:rPr>
                          <w:color w:val="auto"/>
                          <w:sz w:val="28"/>
                          <w:szCs w:val="28"/>
                        </w:rPr>
                      </w:pP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 w:bidi="fa-IR"/>
                        </w:rPr>
                        <w:t>Инстаграм</w:t>
                      </w:r>
                      <w:r w:rsidRPr="00BA3878">
                        <w:rPr>
                          <w:b/>
                          <w:bCs/>
                          <w:color w:val="auto"/>
                          <w:sz w:val="28"/>
                          <w:szCs w:val="28"/>
                          <w:lang w:val="ru-RU"/>
                        </w:rPr>
                        <w:t>:</w:t>
                      </w:r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 xml:space="preserve"> @</w:t>
                      </w:r>
                      <w:proofErr w:type="spellStart"/>
                      <w:r w:rsidRPr="00BA3878">
                        <w:rPr>
                          <w:color w:val="auto"/>
                          <w:sz w:val="28"/>
                          <w:szCs w:val="28"/>
                        </w:rPr>
                        <w:t>bazargankala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5272CD" w:rsidRPr="007E0E2A" w:rsidRDefault="005272CD" w:rsidP="005272CD">
      <w:pPr>
        <w:bidi w:val="0"/>
        <w:rPr>
          <w:b/>
          <w:bCs/>
          <w:color w:val="auto"/>
          <w:sz w:val="28"/>
          <w:szCs w:val="28"/>
        </w:rPr>
      </w:pPr>
    </w:p>
    <w:p w:rsidR="00BA3878" w:rsidRPr="007E0E2A" w:rsidRDefault="00BA3878" w:rsidP="005272CD">
      <w:pPr>
        <w:bidi w:val="0"/>
        <w:rPr>
          <w:b/>
          <w:bCs/>
          <w:color w:val="auto"/>
          <w:sz w:val="28"/>
          <w:szCs w:val="28"/>
        </w:rPr>
      </w:pPr>
    </w:p>
    <w:p w:rsidR="002B3B85" w:rsidRDefault="002B3B85" w:rsidP="00BA3878">
      <w:pPr>
        <w:bidi w:val="0"/>
        <w:rPr>
          <w:b/>
          <w:bCs/>
          <w:color w:val="auto"/>
          <w:sz w:val="28"/>
          <w:szCs w:val="28"/>
        </w:rPr>
      </w:pPr>
    </w:p>
    <w:p w:rsidR="002B3B85" w:rsidRDefault="002B3B85" w:rsidP="002B3B85">
      <w:pPr>
        <w:bidi w:val="0"/>
        <w:rPr>
          <w:b/>
          <w:bCs/>
          <w:color w:val="auto"/>
          <w:sz w:val="28"/>
          <w:szCs w:val="28"/>
        </w:rPr>
      </w:pPr>
    </w:p>
    <w:p w:rsidR="005902F4" w:rsidRPr="007E0E2A" w:rsidRDefault="005902F4" w:rsidP="002B3B85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7E0E2A">
        <w:rPr>
          <w:b/>
          <w:bCs/>
          <w:color w:val="auto"/>
          <w:sz w:val="28"/>
          <w:szCs w:val="28"/>
        </w:rPr>
        <w:t>Техническое</w:t>
      </w:r>
      <w:proofErr w:type="spellEnd"/>
      <w:r w:rsidRPr="007E0E2A">
        <w:rPr>
          <w:b/>
          <w:bCs/>
          <w:color w:val="auto"/>
          <w:sz w:val="28"/>
          <w:szCs w:val="28"/>
        </w:rPr>
        <w:t xml:space="preserve"> </w:t>
      </w:r>
      <w:proofErr w:type="spellStart"/>
      <w:r w:rsidRPr="007E0E2A">
        <w:rPr>
          <w:b/>
          <w:bCs/>
          <w:color w:val="auto"/>
          <w:sz w:val="28"/>
          <w:szCs w:val="28"/>
        </w:rPr>
        <w:t>введение</w:t>
      </w:r>
      <w:proofErr w:type="spellEnd"/>
    </w:p>
    <w:p w:rsidR="00141559" w:rsidRPr="007E0E2A" w:rsidRDefault="00141559" w:rsidP="005902F4">
      <w:pPr>
        <w:bidi w:val="0"/>
        <w:rPr>
          <w:color w:val="auto"/>
          <w:rtl/>
          <w:lang w:bidi="fa-IR"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51"/>
        <w:gridCol w:w="1856"/>
        <w:gridCol w:w="1894"/>
        <w:gridCol w:w="3515"/>
      </w:tblGrid>
      <w:tr w:rsidR="00D5762E" w:rsidRPr="00994B80" w:rsidTr="00D5762E">
        <w:trPr>
          <w:jc w:val="center"/>
        </w:trPr>
        <w:tc>
          <w:tcPr>
            <w:tcW w:w="9016" w:type="dxa"/>
            <w:gridSpan w:val="4"/>
          </w:tcPr>
          <w:p w:rsidR="001075FB" w:rsidRPr="00994B80" w:rsidRDefault="001075FB" w:rsidP="00994B80">
            <w:pPr>
              <w:bidi w:val="0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994B80">
              <w:rPr>
                <w:b/>
                <w:bCs/>
                <w:sz w:val="28"/>
                <w:szCs w:val="28"/>
              </w:rPr>
              <w:t>Комбинация</w:t>
            </w:r>
            <w:proofErr w:type="spellEnd"/>
          </w:p>
        </w:tc>
      </w:tr>
      <w:tr w:rsidR="00994B80" w:rsidRPr="00994B80" w:rsidTr="00F61663">
        <w:trPr>
          <w:jc w:val="center"/>
        </w:trPr>
        <w:tc>
          <w:tcPr>
            <w:tcW w:w="1751" w:type="dxa"/>
            <w:vMerge w:val="restart"/>
          </w:tcPr>
          <w:p w:rsidR="00994B80" w:rsidRPr="00994B80" w:rsidRDefault="00994B80" w:rsidP="00994B80">
            <w:pPr>
              <w:bidi w:val="0"/>
              <w:rPr>
                <w:sz w:val="28"/>
                <w:szCs w:val="28"/>
                <w:rtl/>
              </w:rPr>
            </w:pPr>
            <w:proofErr w:type="spellStart"/>
            <w:r w:rsidRPr="00994B80">
              <w:rPr>
                <w:sz w:val="28"/>
                <w:szCs w:val="28"/>
              </w:rPr>
              <w:t>Нутритек</w:t>
            </w:r>
            <w:proofErr w:type="spellEnd"/>
            <w:r w:rsidRPr="00994B80">
              <w:rPr>
                <w:sz w:val="28"/>
                <w:szCs w:val="28"/>
              </w:rPr>
              <w:t xml:space="preserve"> </w:t>
            </w:r>
            <w:proofErr w:type="spellStart"/>
            <w:r w:rsidRPr="00994B80">
              <w:rPr>
                <w:sz w:val="28"/>
                <w:szCs w:val="28"/>
              </w:rPr>
              <w:t>Амино</w:t>
            </w:r>
            <w:proofErr w:type="spellEnd"/>
            <w:r w:rsidRPr="00994B80">
              <w:rPr>
                <w:sz w:val="28"/>
                <w:szCs w:val="28"/>
              </w:rPr>
              <w:t xml:space="preserve"> </w:t>
            </w:r>
            <w:proofErr w:type="spellStart"/>
            <w:r w:rsidRPr="00994B80">
              <w:rPr>
                <w:sz w:val="28"/>
                <w:szCs w:val="28"/>
              </w:rPr>
              <w:t>Калат</w:t>
            </w:r>
            <w:proofErr w:type="spellEnd"/>
            <w:r w:rsidRPr="00994B80">
              <w:rPr>
                <w:sz w:val="28"/>
                <w:szCs w:val="28"/>
              </w:rPr>
              <w:t xml:space="preserve"> </w:t>
            </w:r>
            <w:proofErr w:type="spellStart"/>
            <w:r w:rsidRPr="00994B80">
              <w:rPr>
                <w:sz w:val="28"/>
                <w:szCs w:val="28"/>
              </w:rPr>
              <w:t>Цинк</w:t>
            </w:r>
            <w:proofErr w:type="spellEnd"/>
            <w:r w:rsidRPr="00994B80">
              <w:rPr>
                <w:sz w:val="28"/>
                <w:szCs w:val="28"/>
              </w:rPr>
              <w:t xml:space="preserve"> 710</w:t>
            </w:r>
          </w:p>
        </w:tc>
        <w:tc>
          <w:tcPr>
            <w:tcW w:w="1856" w:type="dxa"/>
          </w:tcPr>
          <w:p w:rsidR="00994B80" w:rsidRPr="00994B80" w:rsidRDefault="00994B80" w:rsidP="00994B80">
            <w:pPr>
              <w:bidi w:val="0"/>
              <w:rPr>
                <w:sz w:val="28"/>
                <w:szCs w:val="28"/>
                <w:rtl/>
              </w:rPr>
            </w:pPr>
            <w:proofErr w:type="spellStart"/>
            <w:r w:rsidRPr="00994B80">
              <w:rPr>
                <w:sz w:val="28"/>
                <w:szCs w:val="28"/>
              </w:rPr>
              <w:t>Цинк</w:t>
            </w:r>
            <w:proofErr w:type="spellEnd"/>
            <w:r w:rsidRPr="00994B80">
              <w:rPr>
                <w:sz w:val="28"/>
                <w:szCs w:val="28"/>
              </w:rPr>
              <w:t xml:space="preserve"> </w:t>
            </w:r>
            <w:proofErr w:type="spellStart"/>
            <w:r w:rsidRPr="00994B80">
              <w:rPr>
                <w:sz w:val="28"/>
                <w:szCs w:val="28"/>
              </w:rPr>
              <w:t>Калатех</w:t>
            </w:r>
            <w:proofErr w:type="spellEnd"/>
          </w:p>
        </w:tc>
        <w:tc>
          <w:tcPr>
            <w:tcW w:w="1894" w:type="dxa"/>
          </w:tcPr>
          <w:p w:rsidR="00994B80" w:rsidRPr="00994B80" w:rsidRDefault="00994B80" w:rsidP="00994B80">
            <w:pPr>
              <w:bidi w:val="0"/>
              <w:rPr>
                <w:sz w:val="28"/>
                <w:szCs w:val="28"/>
                <w:rtl/>
              </w:rPr>
            </w:pPr>
            <w:proofErr w:type="spellStart"/>
            <w:r w:rsidRPr="00994B80">
              <w:rPr>
                <w:sz w:val="28"/>
                <w:szCs w:val="28"/>
              </w:rPr>
              <w:t>свободных</w:t>
            </w:r>
            <w:proofErr w:type="spellEnd"/>
            <w:r w:rsidRPr="00994B80">
              <w:rPr>
                <w:sz w:val="28"/>
                <w:szCs w:val="28"/>
              </w:rPr>
              <w:t xml:space="preserve"> </w:t>
            </w:r>
            <w:proofErr w:type="spellStart"/>
            <w:r w:rsidRPr="00994B80">
              <w:rPr>
                <w:sz w:val="28"/>
                <w:szCs w:val="28"/>
              </w:rPr>
              <w:t>аминокислот</w:t>
            </w:r>
            <w:proofErr w:type="spellEnd"/>
          </w:p>
        </w:tc>
        <w:tc>
          <w:tcPr>
            <w:tcW w:w="3515" w:type="dxa"/>
          </w:tcPr>
          <w:p w:rsidR="00994B80" w:rsidRDefault="00994B80" w:rsidP="00994B80">
            <w:pPr>
              <w:bidi w:val="0"/>
              <w:rPr>
                <w:sz w:val="28"/>
                <w:szCs w:val="28"/>
              </w:rPr>
            </w:pPr>
            <w:proofErr w:type="spellStart"/>
            <w:r w:rsidRPr="00994B80">
              <w:rPr>
                <w:sz w:val="28"/>
                <w:szCs w:val="28"/>
              </w:rPr>
              <w:t>Органическое</w:t>
            </w:r>
            <w:proofErr w:type="spellEnd"/>
            <w:r w:rsidRPr="00994B80">
              <w:rPr>
                <w:sz w:val="28"/>
                <w:szCs w:val="28"/>
              </w:rPr>
              <w:t xml:space="preserve"> </w:t>
            </w:r>
            <w:proofErr w:type="spellStart"/>
            <w:r w:rsidRPr="00994B80">
              <w:rPr>
                <w:sz w:val="28"/>
                <w:szCs w:val="28"/>
              </w:rPr>
              <w:t>вещество</w:t>
            </w:r>
            <w:proofErr w:type="spellEnd"/>
          </w:p>
          <w:p w:rsidR="00994B80" w:rsidRPr="00994B80" w:rsidRDefault="00994B80" w:rsidP="00994B80">
            <w:pPr>
              <w:bidi w:val="0"/>
              <w:rPr>
                <w:sz w:val="28"/>
                <w:szCs w:val="28"/>
              </w:rPr>
            </w:pPr>
          </w:p>
        </w:tc>
      </w:tr>
      <w:tr w:rsidR="00994B80" w:rsidRPr="00994B80" w:rsidTr="000305ED">
        <w:trPr>
          <w:jc w:val="center"/>
        </w:trPr>
        <w:tc>
          <w:tcPr>
            <w:tcW w:w="1751" w:type="dxa"/>
            <w:vMerge/>
          </w:tcPr>
          <w:p w:rsidR="00994B80" w:rsidRPr="00994B80" w:rsidRDefault="00994B80" w:rsidP="00994B80">
            <w:pPr>
              <w:bidi w:val="0"/>
              <w:rPr>
                <w:sz w:val="28"/>
                <w:szCs w:val="28"/>
                <w:rtl/>
              </w:rPr>
            </w:pPr>
          </w:p>
        </w:tc>
        <w:tc>
          <w:tcPr>
            <w:tcW w:w="1856" w:type="dxa"/>
          </w:tcPr>
          <w:p w:rsidR="00994B80" w:rsidRPr="00994B80" w:rsidRDefault="00994B80" w:rsidP="00994B80">
            <w:pPr>
              <w:bidi w:val="0"/>
              <w:rPr>
                <w:sz w:val="28"/>
                <w:szCs w:val="28"/>
              </w:rPr>
            </w:pPr>
            <w:r w:rsidRPr="00994B80">
              <w:rPr>
                <w:sz w:val="28"/>
                <w:szCs w:val="28"/>
              </w:rPr>
              <w:t>7%</w:t>
            </w:r>
          </w:p>
        </w:tc>
        <w:tc>
          <w:tcPr>
            <w:tcW w:w="1894" w:type="dxa"/>
          </w:tcPr>
          <w:p w:rsidR="00994B80" w:rsidRPr="00994B80" w:rsidRDefault="00994B80" w:rsidP="00994B80">
            <w:pPr>
              <w:bidi w:val="0"/>
              <w:rPr>
                <w:sz w:val="28"/>
                <w:szCs w:val="28"/>
              </w:rPr>
            </w:pPr>
            <w:r w:rsidRPr="00994B80">
              <w:rPr>
                <w:sz w:val="28"/>
                <w:szCs w:val="28"/>
              </w:rPr>
              <w:t>10%</w:t>
            </w:r>
          </w:p>
        </w:tc>
        <w:tc>
          <w:tcPr>
            <w:tcW w:w="3515" w:type="dxa"/>
          </w:tcPr>
          <w:p w:rsidR="00994B80" w:rsidRPr="00994B80" w:rsidRDefault="00994B80" w:rsidP="00994B80">
            <w:pPr>
              <w:bidi w:val="0"/>
              <w:rPr>
                <w:sz w:val="28"/>
                <w:szCs w:val="28"/>
              </w:rPr>
            </w:pPr>
            <w:r w:rsidRPr="00994B80">
              <w:rPr>
                <w:sz w:val="28"/>
                <w:szCs w:val="28"/>
              </w:rPr>
              <w:t>20%</w:t>
            </w:r>
          </w:p>
        </w:tc>
      </w:tr>
    </w:tbl>
    <w:p w:rsidR="001075FB" w:rsidRDefault="001075FB" w:rsidP="002C0096">
      <w:pPr>
        <w:jc w:val="right"/>
        <w:rPr>
          <w:rFonts w:hint="cs"/>
          <w:color w:val="auto"/>
          <w:rtl/>
          <w:lang w:bidi="fa-IR"/>
        </w:rPr>
      </w:pPr>
    </w:p>
    <w:p w:rsidR="002B3B85" w:rsidRPr="0016186D" w:rsidRDefault="00015BDB" w:rsidP="002B3B85">
      <w:pPr>
        <w:bidi w:val="0"/>
        <w:jc w:val="both"/>
        <w:rPr>
          <w:color w:val="auto"/>
          <w:sz w:val="28"/>
          <w:szCs w:val="28"/>
          <w:lang w:val="ru-RU"/>
        </w:rPr>
      </w:pPr>
      <w:r>
        <w:rPr>
          <w:rStyle w:val="FootnoteReference"/>
          <w:b/>
          <w:bCs/>
          <w:color w:val="auto"/>
          <w:sz w:val="28"/>
          <w:szCs w:val="28"/>
          <w:lang w:val="ru-RU"/>
        </w:rPr>
        <w:footnoteReference w:id="1"/>
      </w:r>
      <w:r w:rsidR="00994B80" w:rsidRPr="0016186D">
        <w:rPr>
          <w:b/>
          <w:bCs/>
          <w:color w:val="auto"/>
          <w:sz w:val="28"/>
          <w:szCs w:val="28"/>
          <w:lang w:val="ru-RU"/>
        </w:rPr>
        <w:t>Нутритек Амино Калат Цинк 710</w:t>
      </w:r>
      <w:r w:rsidR="00994B80" w:rsidRPr="0016186D">
        <w:rPr>
          <w:color w:val="auto"/>
          <w:sz w:val="28"/>
          <w:szCs w:val="28"/>
          <w:lang w:val="ru-RU"/>
        </w:rPr>
        <w:t xml:space="preserve"> </w:t>
      </w:r>
      <w:r w:rsidR="002B3B85" w:rsidRPr="0016186D">
        <w:rPr>
          <w:color w:val="auto"/>
          <w:sz w:val="28"/>
          <w:szCs w:val="28"/>
          <w:lang w:val="ru-RU"/>
        </w:rPr>
        <w:t xml:space="preserve"> Он состоит из высокого процента цинка и аминокислоты глицина.структура этого удобрения такова, что оно не только быстро обеспечивает растение цинком, но и надолго устраняет дефицит этого элемента в растении. </w:t>
      </w:r>
    </w:p>
    <w:p w:rsidR="002B3B85" w:rsidRPr="0016186D" w:rsidRDefault="002B3B85" w:rsidP="002B3B85">
      <w:pPr>
        <w:bidi w:val="0"/>
        <w:jc w:val="both"/>
        <w:rPr>
          <w:color w:val="auto"/>
          <w:sz w:val="28"/>
          <w:szCs w:val="28"/>
          <w:lang w:val="ru-RU"/>
        </w:rPr>
      </w:pPr>
      <w:r w:rsidRPr="0016186D">
        <w:rPr>
          <w:color w:val="auto"/>
          <w:sz w:val="28"/>
          <w:szCs w:val="28"/>
          <w:lang w:val="ru-RU"/>
        </w:rPr>
        <w:t xml:space="preserve">Дефицит этого элемента характерен для многих почв нашей страны, а также из-за щелочности иранских почв и того факта, что поступление цинка через почву связано с такими проблемами, как отложения, а снижение абсорбции привело к поступлению этого элемента через внекорневая подкормка важна.аминокислота глицин использовалась для хелатирования этого элемента; Глицин является наиболее подходящей аминокислотой для хелатирования цинка, и, поскольку это наименьшая из доступных аминокислот, она легко усваивается растениями. </w:t>
      </w:r>
    </w:p>
    <w:p w:rsidR="002B3B85" w:rsidRPr="0016186D" w:rsidRDefault="002B3B85" w:rsidP="002B3B85">
      <w:pPr>
        <w:bidi w:val="0"/>
        <w:jc w:val="both"/>
        <w:rPr>
          <w:color w:val="auto"/>
          <w:sz w:val="28"/>
          <w:szCs w:val="28"/>
          <w:lang w:val="ru-RU"/>
        </w:rPr>
      </w:pPr>
      <w:r w:rsidRPr="0016186D">
        <w:rPr>
          <w:color w:val="auto"/>
          <w:sz w:val="28"/>
          <w:szCs w:val="28"/>
          <w:lang w:val="ru-RU"/>
        </w:rPr>
        <w:t xml:space="preserve">Этот хелат также обеспечивает возможность легкого транспорта этого элемента внутри растения после достижения органа-мишени после абсорбции. </w:t>
      </w:r>
    </w:p>
    <w:p w:rsidR="001075FB" w:rsidRPr="00015BDB" w:rsidRDefault="002B3B85" w:rsidP="002B3B85">
      <w:pPr>
        <w:bidi w:val="0"/>
        <w:jc w:val="both"/>
        <w:rPr>
          <w:color w:val="auto"/>
          <w:sz w:val="28"/>
          <w:szCs w:val="28"/>
          <w:lang w:val="ru-RU"/>
        </w:rPr>
      </w:pPr>
      <w:r w:rsidRPr="0016186D">
        <w:rPr>
          <w:color w:val="auto"/>
          <w:sz w:val="28"/>
          <w:szCs w:val="28"/>
          <w:lang w:val="ru-RU"/>
        </w:rPr>
        <w:t>Кроме того, органическое вещество вместе с этим удобрением в некоторой степени обеспечивает такие элементы, как азот, а также органические вещества, необходимые для растений.</w:t>
      </w:r>
      <w:r w:rsidR="00994B80" w:rsidRPr="0016186D">
        <w:rPr>
          <w:color w:val="auto"/>
          <w:sz w:val="28"/>
          <w:szCs w:val="28"/>
          <w:lang w:val="ru-RU"/>
        </w:rPr>
        <w:t xml:space="preserve"> </w:t>
      </w:r>
    </w:p>
    <w:p w:rsidR="002B3B85" w:rsidRDefault="002B3B85" w:rsidP="002B3B85">
      <w:pPr>
        <w:bidi w:val="0"/>
        <w:rPr>
          <w:b/>
          <w:bCs/>
          <w:color w:val="auto"/>
          <w:sz w:val="28"/>
          <w:szCs w:val="28"/>
          <w:lang w:val="ru-RU"/>
        </w:rPr>
      </w:pPr>
    </w:p>
    <w:p w:rsidR="00007824" w:rsidRPr="001075FB" w:rsidRDefault="00007824" w:rsidP="002B3B85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>Р</w:t>
      </w:r>
      <w:r w:rsidRPr="001075FB">
        <w:rPr>
          <w:b/>
          <w:bCs/>
          <w:color w:val="auto"/>
          <w:sz w:val="28"/>
          <w:szCs w:val="28"/>
          <w:lang w:val="ru-RU"/>
        </w:rPr>
        <w:t xml:space="preserve">уководство по потреблению </w:t>
      </w:r>
    </w:p>
    <w:p w:rsidR="00497D36" w:rsidRPr="007E0E2A" w:rsidRDefault="00007824" w:rsidP="00007824">
      <w:pPr>
        <w:bidi w:val="0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>Как использовать: удобрение для орошения</w:t>
      </w:r>
    </w:p>
    <w:p w:rsidR="00007824" w:rsidRPr="007E0E2A" w:rsidRDefault="00007824" w:rsidP="00007824">
      <w:pPr>
        <w:bidi w:val="0"/>
        <w:rPr>
          <w:color w:val="auto"/>
          <w:sz w:val="28"/>
          <w:szCs w:val="28"/>
          <w:lang w:val="ru-RU"/>
        </w:rPr>
      </w:pPr>
    </w:p>
    <w:tbl>
      <w:tblPr>
        <w:tblStyle w:val="TableGrid"/>
        <w:bidiVisual/>
        <w:tblW w:w="9810" w:type="dxa"/>
        <w:jc w:val="center"/>
        <w:tblLook w:val="04A0" w:firstRow="1" w:lastRow="0" w:firstColumn="1" w:lastColumn="0" w:noHBand="0" w:noVBand="1"/>
      </w:tblPr>
      <w:tblGrid>
        <w:gridCol w:w="2646"/>
        <w:gridCol w:w="4000"/>
        <w:gridCol w:w="13"/>
        <w:gridCol w:w="3151"/>
      </w:tblGrid>
      <w:tr w:rsidR="002B3B85" w:rsidRPr="002B3B85" w:rsidTr="00A45D89">
        <w:trPr>
          <w:jc w:val="center"/>
        </w:trPr>
        <w:tc>
          <w:tcPr>
            <w:tcW w:w="2724" w:type="dxa"/>
          </w:tcPr>
          <w:p w:rsidR="00E8612F" w:rsidRPr="002B3B85" w:rsidRDefault="00E8612F" w:rsidP="002B3B85">
            <w:pPr>
              <w:bidi w:val="0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Дозировка</w:t>
            </w:r>
            <w:proofErr w:type="spellEnd"/>
          </w:p>
        </w:tc>
        <w:tc>
          <w:tcPr>
            <w:tcW w:w="4141" w:type="dxa"/>
          </w:tcPr>
          <w:p w:rsidR="00E8612F" w:rsidRPr="002B3B85" w:rsidRDefault="00E8612F" w:rsidP="002B3B85">
            <w:pPr>
              <w:bidi w:val="0"/>
              <w:rPr>
                <w:b/>
                <w:bCs/>
                <w:color w:val="auto"/>
                <w:sz w:val="28"/>
                <w:szCs w:val="28"/>
                <w:rtl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Время</w:t>
            </w:r>
            <w:proofErr w:type="spellEnd"/>
            <w:r w:rsidRPr="002B3B8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потребления</w:t>
            </w:r>
            <w:proofErr w:type="spellEnd"/>
          </w:p>
        </w:tc>
        <w:tc>
          <w:tcPr>
            <w:tcW w:w="2945" w:type="dxa"/>
            <w:gridSpan w:val="2"/>
          </w:tcPr>
          <w:p w:rsidR="009D5642" w:rsidRPr="002B3B85" w:rsidRDefault="00E8612F" w:rsidP="002B3B85">
            <w:pPr>
              <w:bidi w:val="0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Название</w:t>
            </w:r>
            <w:proofErr w:type="spellEnd"/>
            <w:r w:rsidRPr="002B3B8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культивирования</w:t>
            </w:r>
            <w:proofErr w:type="spellEnd"/>
          </w:p>
          <w:p w:rsidR="00A45D89" w:rsidRPr="002B3B85" w:rsidRDefault="00A45D89" w:rsidP="002B3B85">
            <w:pPr>
              <w:bidi w:val="0"/>
              <w:rPr>
                <w:b/>
                <w:bCs/>
                <w:color w:val="auto"/>
                <w:sz w:val="28"/>
                <w:szCs w:val="28"/>
                <w:rtl/>
              </w:rPr>
            </w:pPr>
          </w:p>
        </w:tc>
      </w:tr>
      <w:tr w:rsidR="002B3B85" w:rsidRPr="002B3B85" w:rsidTr="00A45D89">
        <w:trPr>
          <w:jc w:val="center"/>
        </w:trPr>
        <w:tc>
          <w:tcPr>
            <w:tcW w:w="2724" w:type="dxa"/>
          </w:tcPr>
          <w:p w:rsidR="00E8612F" w:rsidRPr="002B3B85" w:rsidRDefault="002B3B85" w:rsidP="002B3B85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2-3</w:t>
            </w:r>
            <w:r w:rsidR="00A45D89" w:rsidRPr="002B3B85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 w:rsidRPr="002B3B85">
              <w:rPr>
                <w:color w:val="auto"/>
                <w:sz w:val="28"/>
                <w:szCs w:val="28"/>
                <w:lang w:val="ru-RU"/>
              </w:rPr>
              <w:t>литра на тысячу литров воды</w:t>
            </w:r>
          </w:p>
        </w:tc>
        <w:tc>
          <w:tcPr>
            <w:tcW w:w="4141" w:type="dxa"/>
          </w:tcPr>
          <w:p w:rsidR="00CA412E" w:rsidRPr="002B3B85" w:rsidRDefault="002B3B85" w:rsidP="002B3B85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Раннее формирование плодов и повторение при необходимости</w:t>
            </w:r>
          </w:p>
        </w:tc>
        <w:tc>
          <w:tcPr>
            <w:tcW w:w="2945" w:type="dxa"/>
            <w:gridSpan w:val="2"/>
          </w:tcPr>
          <w:p w:rsidR="00E8612F" w:rsidRPr="002B3B85" w:rsidRDefault="00A45D89" w:rsidP="002B3B85">
            <w:pPr>
              <w:bidi w:val="0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Ф</w:t>
            </w:r>
            <w:r w:rsidR="00007824" w:rsidRPr="002B3B85">
              <w:rPr>
                <w:b/>
                <w:bCs/>
                <w:color w:val="auto"/>
                <w:sz w:val="28"/>
                <w:szCs w:val="28"/>
              </w:rPr>
              <w:t>руктовые</w:t>
            </w:r>
            <w:proofErr w:type="spellEnd"/>
            <w:r w:rsidR="00007824" w:rsidRPr="002B3B8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="00007824" w:rsidRPr="002B3B85">
              <w:rPr>
                <w:b/>
                <w:bCs/>
                <w:color w:val="auto"/>
                <w:sz w:val="28"/>
                <w:szCs w:val="28"/>
              </w:rPr>
              <w:t>деревья</w:t>
            </w:r>
            <w:proofErr w:type="spellEnd"/>
          </w:p>
        </w:tc>
      </w:tr>
      <w:tr w:rsidR="002B3B85" w:rsidRPr="002B3B85" w:rsidTr="00A45D89">
        <w:trPr>
          <w:jc w:val="center"/>
        </w:trPr>
        <w:tc>
          <w:tcPr>
            <w:tcW w:w="2724" w:type="dxa"/>
          </w:tcPr>
          <w:p w:rsidR="00E8612F" w:rsidRPr="002B3B85" w:rsidRDefault="002B3B85" w:rsidP="002B3B85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2-3</w:t>
            </w:r>
            <w:r w:rsidR="00A45D89" w:rsidRPr="002B3B85">
              <w:rPr>
                <w:color w:val="auto"/>
                <w:sz w:val="28"/>
                <w:szCs w:val="28"/>
                <w:lang w:val="ru-RU"/>
              </w:rPr>
              <w:t xml:space="preserve"> </w:t>
            </w:r>
            <w:r w:rsidRPr="002B3B85">
              <w:rPr>
                <w:color w:val="auto"/>
                <w:sz w:val="28"/>
                <w:szCs w:val="28"/>
                <w:lang w:val="ru-RU"/>
              </w:rPr>
              <w:t>литра на тысячу литров воды</w:t>
            </w:r>
          </w:p>
        </w:tc>
        <w:tc>
          <w:tcPr>
            <w:tcW w:w="4141" w:type="dxa"/>
          </w:tcPr>
          <w:p w:rsidR="009D5642" w:rsidRPr="002B3B85" w:rsidRDefault="002B3B85" w:rsidP="002B3B85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ростков, просо и повторение по необходимости</w:t>
            </w:r>
          </w:p>
        </w:tc>
        <w:tc>
          <w:tcPr>
            <w:tcW w:w="2945" w:type="dxa"/>
            <w:gridSpan w:val="2"/>
          </w:tcPr>
          <w:p w:rsidR="00E8612F" w:rsidRPr="002B3B85" w:rsidRDefault="002B3B85" w:rsidP="002B3B85">
            <w:pPr>
              <w:bidi w:val="0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Фисташки</w:t>
            </w:r>
            <w:proofErr w:type="spellEnd"/>
            <w:r w:rsidRPr="002B3B8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</w:tr>
      <w:tr w:rsidR="002B3B85" w:rsidRPr="002B3B85" w:rsidTr="00A45D89">
        <w:trPr>
          <w:jc w:val="center"/>
        </w:trPr>
        <w:tc>
          <w:tcPr>
            <w:tcW w:w="2724" w:type="dxa"/>
          </w:tcPr>
          <w:p w:rsidR="002B3B85" w:rsidRPr="002B3B85" w:rsidRDefault="002B3B85" w:rsidP="002B3B85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lastRenderedPageBreak/>
              <w:t>1-2 литра на тысячу литров воды</w:t>
            </w:r>
          </w:p>
        </w:tc>
        <w:tc>
          <w:tcPr>
            <w:tcW w:w="4141" w:type="dxa"/>
          </w:tcPr>
          <w:p w:rsidR="002B3B85" w:rsidRPr="002B3B85" w:rsidRDefault="002B3B85" w:rsidP="002B3B85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Ранний вегетационный период и повторить при необходимости</w:t>
            </w:r>
          </w:p>
        </w:tc>
        <w:tc>
          <w:tcPr>
            <w:tcW w:w="2945" w:type="dxa"/>
            <w:gridSpan w:val="2"/>
          </w:tcPr>
          <w:p w:rsidR="002B3B85" w:rsidRPr="002B3B85" w:rsidRDefault="002B3B85" w:rsidP="002B3B85">
            <w:pPr>
              <w:bidi w:val="0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Сельскохозяйственные</w:t>
            </w:r>
            <w:proofErr w:type="spellEnd"/>
            <w:r w:rsidRPr="002B3B8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продукты</w:t>
            </w:r>
            <w:proofErr w:type="spellEnd"/>
          </w:p>
        </w:tc>
      </w:tr>
      <w:tr w:rsidR="002B3B85" w:rsidRPr="002B3B85" w:rsidTr="002B3B85">
        <w:trPr>
          <w:trHeight w:val="465"/>
          <w:jc w:val="center"/>
        </w:trPr>
        <w:tc>
          <w:tcPr>
            <w:tcW w:w="2724" w:type="dxa"/>
            <w:tcBorders>
              <w:bottom w:val="single" w:sz="4" w:space="0" w:color="auto"/>
            </w:tcBorders>
          </w:tcPr>
          <w:p w:rsidR="002B3B85" w:rsidRPr="002B3B85" w:rsidRDefault="002B3B85" w:rsidP="002B3B85">
            <w:pPr>
              <w:bidi w:val="0"/>
              <w:rPr>
                <w:color w:val="auto"/>
                <w:sz w:val="28"/>
                <w:szCs w:val="28"/>
              </w:rPr>
            </w:pPr>
            <w:r w:rsidRPr="002B3B85">
              <w:rPr>
                <w:color w:val="auto"/>
                <w:sz w:val="28"/>
                <w:szCs w:val="28"/>
              </w:rPr>
              <w:t xml:space="preserve">2-3 </w:t>
            </w:r>
            <w:proofErr w:type="spellStart"/>
            <w:r w:rsidRPr="002B3B85">
              <w:rPr>
                <w:color w:val="auto"/>
                <w:sz w:val="28"/>
                <w:szCs w:val="28"/>
              </w:rPr>
              <w:t>литра</w:t>
            </w:r>
            <w:proofErr w:type="spellEnd"/>
            <w:r w:rsidRPr="002B3B85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color w:val="auto"/>
                <w:sz w:val="28"/>
                <w:szCs w:val="28"/>
              </w:rPr>
              <w:t>на</w:t>
            </w:r>
            <w:proofErr w:type="spellEnd"/>
            <w:r w:rsidRPr="002B3B85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color w:val="auto"/>
                <w:sz w:val="28"/>
                <w:szCs w:val="28"/>
              </w:rPr>
              <w:t>тысячу</w:t>
            </w:r>
            <w:proofErr w:type="spellEnd"/>
            <w:r w:rsidRPr="002B3B85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color w:val="auto"/>
                <w:sz w:val="28"/>
                <w:szCs w:val="28"/>
              </w:rPr>
              <w:t>литров</w:t>
            </w:r>
            <w:proofErr w:type="spellEnd"/>
            <w:r w:rsidRPr="002B3B85">
              <w:rPr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color w:val="auto"/>
                <w:sz w:val="28"/>
                <w:szCs w:val="28"/>
              </w:rPr>
              <w:t>воды</w:t>
            </w:r>
            <w:proofErr w:type="spellEnd"/>
          </w:p>
          <w:p w:rsidR="002B3B85" w:rsidRPr="002B3B85" w:rsidRDefault="002B3B85" w:rsidP="002B3B85">
            <w:pPr>
              <w:bidi w:val="0"/>
              <w:rPr>
                <w:color w:val="auto"/>
                <w:sz w:val="28"/>
                <w:szCs w:val="28"/>
                <w:rtl/>
              </w:rPr>
            </w:pPr>
          </w:p>
        </w:tc>
        <w:tc>
          <w:tcPr>
            <w:tcW w:w="4154" w:type="dxa"/>
            <w:gridSpan w:val="2"/>
            <w:tcBorders>
              <w:bottom w:val="single" w:sz="4" w:space="0" w:color="auto"/>
            </w:tcBorders>
          </w:tcPr>
          <w:p w:rsidR="002B3B85" w:rsidRPr="002B3B85" w:rsidRDefault="002B3B85" w:rsidP="002B3B85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Ранний вегетационный период, до цветения и при необходимости повторить</w:t>
            </w:r>
          </w:p>
        </w:tc>
        <w:tc>
          <w:tcPr>
            <w:tcW w:w="2932" w:type="dxa"/>
            <w:tcBorders>
              <w:bottom w:val="single" w:sz="4" w:space="0" w:color="auto"/>
            </w:tcBorders>
          </w:tcPr>
          <w:p w:rsidR="002B3B85" w:rsidRPr="002B3B85" w:rsidRDefault="002B3B85" w:rsidP="002B3B85">
            <w:pPr>
              <w:bidi w:val="0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Овощи</w:t>
            </w:r>
            <w:proofErr w:type="spellEnd"/>
            <w:r w:rsidRPr="002B3B85">
              <w:rPr>
                <w:b/>
                <w:bCs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Фрукты</w:t>
            </w:r>
            <w:proofErr w:type="spellEnd"/>
          </w:p>
          <w:p w:rsidR="002B3B85" w:rsidRPr="002B3B85" w:rsidRDefault="002B3B85" w:rsidP="002B3B85">
            <w:pPr>
              <w:bidi w:val="0"/>
              <w:rPr>
                <w:b/>
                <w:bCs/>
                <w:color w:val="auto"/>
                <w:sz w:val="28"/>
                <w:szCs w:val="28"/>
              </w:rPr>
            </w:pPr>
          </w:p>
        </w:tc>
      </w:tr>
      <w:tr w:rsidR="002B3B85" w:rsidRPr="002B3B85" w:rsidTr="002B3B85">
        <w:trPr>
          <w:trHeight w:val="683"/>
          <w:jc w:val="center"/>
        </w:trPr>
        <w:tc>
          <w:tcPr>
            <w:tcW w:w="2724" w:type="dxa"/>
            <w:tcBorders>
              <w:top w:val="single" w:sz="4" w:space="0" w:color="auto"/>
            </w:tcBorders>
          </w:tcPr>
          <w:p w:rsidR="002B3B85" w:rsidRPr="002B3B85" w:rsidRDefault="002B3B85" w:rsidP="002B3B85">
            <w:pPr>
              <w:bidi w:val="0"/>
              <w:rPr>
                <w:color w:val="auto"/>
                <w:sz w:val="28"/>
                <w:szCs w:val="28"/>
                <w:lang w:val="ru-RU"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1-2 литра на тысячу литров воды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</w:tcBorders>
          </w:tcPr>
          <w:p w:rsidR="002B3B85" w:rsidRPr="002B3B85" w:rsidRDefault="002B3B85" w:rsidP="002B3B85">
            <w:pPr>
              <w:bidi w:val="0"/>
              <w:rPr>
                <w:color w:val="auto"/>
                <w:sz w:val="28"/>
                <w:szCs w:val="28"/>
                <w:rtl/>
              </w:rPr>
            </w:pPr>
            <w:r w:rsidRPr="002B3B85">
              <w:rPr>
                <w:color w:val="auto"/>
                <w:sz w:val="28"/>
                <w:szCs w:val="28"/>
                <w:lang w:val="ru-RU"/>
              </w:rPr>
              <w:t>Перед цветением после формирования плодов и при необходимости повторить</w:t>
            </w:r>
          </w:p>
        </w:tc>
        <w:tc>
          <w:tcPr>
            <w:tcW w:w="2932" w:type="dxa"/>
            <w:tcBorders>
              <w:top w:val="single" w:sz="4" w:space="0" w:color="auto"/>
            </w:tcBorders>
          </w:tcPr>
          <w:p w:rsidR="002B3B85" w:rsidRPr="002B3B85" w:rsidRDefault="002B3B85" w:rsidP="002B3B85">
            <w:pPr>
              <w:bidi w:val="0"/>
              <w:rPr>
                <w:b/>
                <w:bCs/>
                <w:color w:val="auto"/>
                <w:sz w:val="28"/>
                <w:szCs w:val="28"/>
              </w:rPr>
            </w:pP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Тепличная</w:t>
            </w:r>
            <w:proofErr w:type="spellEnd"/>
            <w:r w:rsidRPr="002B3B85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B3B85">
              <w:rPr>
                <w:b/>
                <w:bCs/>
                <w:color w:val="auto"/>
                <w:sz w:val="28"/>
                <w:szCs w:val="28"/>
              </w:rPr>
              <w:t>продукция</w:t>
            </w:r>
            <w:proofErr w:type="spellEnd"/>
          </w:p>
        </w:tc>
      </w:tr>
    </w:tbl>
    <w:p w:rsidR="00B85FA5" w:rsidRPr="007E0E2A" w:rsidRDefault="00B85FA5" w:rsidP="00CA412E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</w:p>
    <w:p w:rsidR="0016186D" w:rsidRPr="00EE4782" w:rsidRDefault="0016186D" w:rsidP="0016186D">
      <w:pPr>
        <w:bidi w:val="0"/>
        <w:rPr>
          <w:b/>
          <w:bCs/>
          <w:color w:val="auto"/>
          <w:sz w:val="28"/>
          <w:szCs w:val="28"/>
        </w:rPr>
      </w:pPr>
      <w:proofErr w:type="spellStart"/>
      <w:r w:rsidRPr="00EE4782">
        <w:rPr>
          <w:b/>
          <w:bCs/>
          <w:color w:val="auto"/>
          <w:sz w:val="28"/>
          <w:szCs w:val="28"/>
        </w:rPr>
        <w:t>Особенности</w:t>
      </w:r>
      <w:proofErr w:type="spellEnd"/>
      <w:r w:rsidRPr="00EE4782">
        <w:rPr>
          <w:b/>
          <w:bCs/>
          <w:color w:val="auto"/>
          <w:sz w:val="28"/>
          <w:szCs w:val="28"/>
        </w:rPr>
        <w:t xml:space="preserve"> и </w:t>
      </w:r>
      <w:proofErr w:type="spellStart"/>
      <w:r w:rsidRPr="00EE4782">
        <w:rPr>
          <w:b/>
          <w:bCs/>
          <w:color w:val="auto"/>
          <w:sz w:val="28"/>
          <w:szCs w:val="28"/>
        </w:rPr>
        <w:t>отличия</w:t>
      </w:r>
      <w:proofErr w:type="spellEnd"/>
      <w:r w:rsidRPr="00EE4782">
        <w:rPr>
          <w:b/>
          <w:bCs/>
          <w:color w:val="auto"/>
          <w:sz w:val="28"/>
          <w:szCs w:val="28"/>
        </w:rPr>
        <w:t xml:space="preserve"> </w:t>
      </w:r>
    </w:p>
    <w:p w:rsidR="0016186D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Быстрая поставка цинкового элемента и устранение симптомов дефицита этого элемента в кратчайшие сроки </w:t>
      </w:r>
    </w:p>
    <w:p w:rsidR="0016186D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Улучшить цветение и уменьшить потерю цветов и фруктов </w:t>
      </w:r>
    </w:p>
    <w:p w:rsidR="0016186D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Эффективен в производстве гормонов в растениях (особенно гормона ауксина) </w:t>
      </w:r>
    </w:p>
    <w:p w:rsidR="0016186D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Важная роль в производстве растительных белков </w:t>
      </w:r>
    </w:p>
    <w:p w:rsidR="007E0E2A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>-Повышение способности растения противостоять экологическим стрессам и болезням</w:t>
      </w:r>
    </w:p>
    <w:p w:rsidR="0016186D" w:rsidRPr="00015BDB" w:rsidRDefault="0016186D" w:rsidP="0016186D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015BDB">
        <w:rPr>
          <w:b/>
          <w:bCs/>
          <w:color w:val="auto"/>
          <w:sz w:val="28"/>
          <w:szCs w:val="28"/>
          <w:lang w:val="ru-RU"/>
        </w:rPr>
        <w:t xml:space="preserve">Особые соображения </w:t>
      </w:r>
    </w:p>
    <w:p w:rsidR="0016186D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-Избегайте смешивания с щелочными соединениями, производными серы и токсинами. </w:t>
      </w:r>
    </w:p>
    <w:p w:rsidR="0016186D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-Если вам необходимо смешать с другими удобрениями и соединениями, обязательно смешайте и протестируйте на ограниченном уровне перед использованием в больших количествах. </w:t>
      </w:r>
    </w:p>
    <w:p w:rsidR="0016186D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>- Распылять в прохладную погоду (рано утром или перед закатом).</w:t>
      </w:r>
    </w:p>
    <w:p w:rsidR="0016186D" w:rsidRPr="00015BDB" w:rsidRDefault="0016186D" w:rsidP="0016186D">
      <w:pPr>
        <w:bidi w:val="0"/>
        <w:jc w:val="both"/>
        <w:rPr>
          <w:b/>
          <w:bCs/>
          <w:color w:val="auto"/>
          <w:sz w:val="28"/>
          <w:szCs w:val="28"/>
          <w:lang w:val="ru-RU"/>
        </w:rPr>
      </w:pPr>
      <w:r w:rsidRPr="00015BDB">
        <w:rPr>
          <w:b/>
          <w:bCs/>
          <w:color w:val="auto"/>
          <w:sz w:val="28"/>
          <w:szCs w:val="28"/>
          <w:lang w:val="ru-RU"/>
        </w:rPr>
        <w:t xml:space="preserve">Общие Соображения </w:t>
      </w:r>
    </w:p>
    <w:p w:rsidR="00EE4782" w:rsidRPr="00EE4782" w:rsidRDefault="0016186D" w:rsidP="0016186D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-Рекомендуемые количества являются общими, и точное количество потребления следует определять в зависимости от возраста растения, степени дефицита элементов (на основе испытаний почвы и листьев и условий окружающей среды) при консультации с компетентными экспертами. </w:t>
      </w:r>
    </w:p>
    <w:p w:rsidR="00EE4782" w:rsidRPr="00015BDB" w:rsidRDefault="0016186D" w:rsidP="00EE4782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В связи с общностью приведенных выше рекомендаций, а также разнообразием климатических условий и сортов сельскохозяйственных продуктов перед массовым потреблением рекомендуется ограниченное тестирование. </w:t>
      </w:r>
    </w:p>
    <w:p w:rsidR="00EE4782" w:rsidRPr="00EE4782" w:rsidRDefault="00EE4782" w:rsidP="00EE4782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</w:t>
      </w:r>
      <w:r w:rsidR="0016186D" w:rsidRPr="00EE4782">
        <w:rPr>
          <w:color w:val="auto"/>
          <w:sz w:val="28"/>
          <w:szCs w:val="28"/>
          <w:lang w:val="ru-RU"/>
        </w:rPr>
        <w:t xml:space="preserve">Избегайте употребления его напрямую, не разбавляя его водой, в соответствии с инструкциями. </w:t>
      </w:r>
    </w:p>
    <w:p w:rsidR="00EE4782" w:rsidRPr="00EE4782" w:rsidRDefault="0016186D" w:rsidP="00EE4782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Производитель и </w:t>
      </w:r>
      <w:r w:rsidRPr="00EE4782">
        <w:rPr>
          <w:b/>
          <w:bCs/>
          <w:color w:val="auto"/>
          <w:sz w:val="28"/>
          <w:szCs w:val="28"/>
          <w:lang w:val="ru-RU"/>
        </w:rPr>
        <w:t xml:space="preserve">компания </w:t>
      </w:r>
      <w:r w:rsidR="00EE4782" w:rsidRPr="00EE4782">
        <w:rPr>
          <w:b/>
          <w:bCs/>
          <w:color w:val="auto"/>
          <w:sz w:val="28"/>
          <w:szCs w:val="28"/>
          <w:lang w:val="ru-RU"/>
        </w:rPr>
        <w:t>Базарган Кала</w:t>
      </w:r>
      <w:r w:rsidRPr="00EE4782">
        <w:rPr>
          <w:color w:val="auto"/>
          <w:sz w:val="28"/>
          <w:szCs w:val="28"/>
          <w:lang w:val="ru-RU"/>
        </w:rPr>
        <w:t xml:space="preserve"> не несут ответственности за факторы, не зависящие от производителя, или за неправильное использование этого продукта. </w:t>
      </w:r>
    </w:p>
    <w:p w:rsidR="00EE4782" w:rsidRPr="00015BDB" w:rsidRDefault="0016186D" w:rsidP="00EE4782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lastRenderedPageBreak/>
        <w:t xml:space="preserve">- Хранить при температуре от 5 до 30 градусов Цельсия в оригинальной упаковке, вдали от прямых солнечных лучей и легковоспламеняющихся материалов. </w:t>
      </w:r>
    </w:p>
    <w:p w:rsidR="00EE4782" w:rsidRPr="00EE4782" w:rsidRDefault="00EE4782" w:rsidP="00EE4782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</w:t>
      </w:r>
      <w:r w:rsidR="0016186D" w:rsidRPr="00EE4782">
        <w:rPr>
          <w:color w:val="auto"/>
          <w:sz w:val="28"/>
          <w:szCs w:val="28"/>
          <w:lang w:val="ru-RU"/>
        </w:rPr>
        <w:t xml:space="preserve">Хорошо взболтать перед использованием и использовать перчатки и защитные очки. </w:t>
      </w:r>
    </w:p>
    <w:p w:rsidR="0016186D" w:rsidRPr="00EE4782" w:rsidRDefault="00EE4782" w:rsidP="00EE4782">
      <w:pPr>
        <w:bidi w:val="0"/>
        <w:jc w:val="both"/>
        <w:rPr>
          <w:color w:val="auto"/>
          <w:sz w:val="28"/>
          <w:szCs w:val="28"/>
          <w:lang w:val="ru-RU"/>
        </w:rPr>
      </w:pPr>
      <w:r w:rsidRPr="00EE4782">
        <w:rPr>
          <w:color w:val="auto"/>
          <w:sz w:val="28"/>
          <w:szCs w:val="28"/>
          <w:lang w:val="ru-RU"/>
        </w:rPr>
        <w:t xml:space="preserve">- </w:t>
      </w:r>
      <w:r w:rsidR="0016186D" w:rsidRPr="00EE4782">
        <w:rPr>
          <w:color w:val="auto"/>
          <w:sz w:val="28"/>
          <w:szCs w:val="28"/>
          <w:lang w:val="ru-RU"/>
        </w:rPr>
        <w:t>Убедитесь, что качество воды подходит для опрыскивания листьев.</w:t>
      </w:r>
    </w:p>
    <w:p w:rsidR="00C075D6" w:rsidRPr="007E0E2A" w:rsidRDefault="00C075D6" w:rsidP="007E0E2A">
      <w:pPr>
        <w:bidi w:val="0"/>
        <w:rPr>
          <w:color w:val="auto"/>
          <w:sz w:val="28"/>
          <w:szCs w:val="28"/>
          <w:lang w:val="ru-RU"/>
        </w:rPr>
      </w:pPr>
    </w:p>
    <w:p w:rsidR="009260A1" w:rsidRPr="007E0E2A" w:rsidRDefault="009260A1" w:rsidP="00D91510">
      <w:pPr>
        <w:ind w:left="3536" w:hanging="3176"/>
        <w:rPr>
          <w:b/>
          <w:bCs/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Телефон: </w:t>
      </w:r>
      <w:r w:rsidRPr="007E0E2A">
        <w:rPr>
          <w:color w:val="auto"/>
          <w:sz w:val="28"/>
          <w:szCs w:val="28"/>
          <w:lang w:val="ru-RU"/>
        </w:rPr>
        <w:t>021-42554 / 88603949</w:t>
      </w:r>
      <w:r w:rsidR="00D91510" w:rsidRPr="007E0E2A">
        <w:rPr>
          <w:color w:val="auto"/>
          <w:sz w:val="28"/>
          <w:szCs w:val="28"/>
          <w:lang w:val="ru-RU"/>
        </w:rPr>
        <w:t xml:space="preserve">   </w:t>
      </w:r>
    </w:p>
    <w:p w:rsidR="009260A1" w:rsidRPr="007E0E2A" w:rsidRDefault="009260A1" w:rsidP="00D91510">
      <w:pPr>
        <w:ind w:left="3536" w:hanging="3176"/>
        <w:rPr>
          <w:color w:val="auto"/>
          <w:sz w:val="28"/>
          <w:szCs w:val="28"/>
          <w:lang w:val="ru-RU"/>
        </w:rPr>
      </w:pPr>
      <w:r w:rsidRPr="007E0E2A">
        <w:rPr>
          <w:b/>
          <w:bCs/>
          <w:color w:val="auto"/>
          <w:sz w:val="28"/>
          <w:szCs w:val="28"/>
          <w:lang w:val="ru-RU"/>
        </w:rPr>
        <w:t xml:space="preserve">Веб-сайт: </w:t>
      </w:r>
      <w:r w:rsidRPr="007E0E2A">
        <w:rPr>
          <w:color w:val="auto"/>
          <w:sz w:val="28"/>
          <w:szCs w:val="28"/>
        </w:rPr>
        <w:t>www</w:t>
      </w:r>
      <w:r w:rsidRPr="007E0E2A">
        <w:rPr>
          <w:color w:val="auto"/>
          <w:sz w:val="28"/>
          <w:szCs w:val="28"/>
          <w:lang w:val="ru-RU"/>
        </w:rPr>
        <w:t>.</w:t>
      </w:r>
      <w:proofErr w:type="spellStart"/>
      <w:r w:rsidRPr="007E0E2A">
        <w:rPr>
          <w:color w:val="auto"/>
          <w:sz w:val="28"/>
          <w:szCs w:val="28"/>
        </w:rPr>
        <w:t>bazargankala</w:t>
      </w:r>
      <w:proofErr w:type="spellEnd"/>
      <w:r w:rsidRPr="007E0E2A">
        <w:rPr>
          <w:color w:val="auto"/>
          <w:sz w:val="28"/>
          <w:szCs w:val="28"/>
          <w:lang w:val="ru-RU"/>
        </w:rPr>
        <w:t>.</w:t>
      </w:r>
      <w:r w:rsidRPr="007E0E2A">
        <w:rPr>
          <w:color w:val="auto"/>
          <w:sz w:val="28"/>
          <w:szCs w:val="28"/>
        </w:rPr>
        <w:t>com</w:t>
      </w:r>
    </w:p>
    <w:p w:rsidR="009260A1" w:rsidRPr="007E0E2A" w:rsidRDefault="009260A1" w:rsidP="00D91510">
      <w:pPr>
        <w:ind w:left="3536" w:hanging="3176"/>
        <w:rPr>
          <w:color w:val="auto"/>
          <w:sz w:val="28"/>
          <w:szCs w:val="28"/>
          <w:lang w:bidi="fa-IR"/>
        </w:rPr>
      </w:pPr>
      <w:r w:rsidRPr="007E0E2A">
        <w:rPr>
          <w:b/>
          <w:bCs/>
          <w:color w:val="auto"/>
          <w:sz w:val="28"/>
          <w:szCs w:val="28"/>
          <w:lang w:val="ru-RU" w:bidi="fa-IR"/>
        </w:rPr>
        <w:t>Инстаграм</w:t>
      </w:r>
      <w:r w:rsidRPr="007E0E2A">
        <w:rPr>
          <w:b/>
          <w:bCs/>
          <w:color w:val="auto"/>
          <w:sz w:val="28"/>
          <w:szCs w:val="28"/>
          <w:lang w:val="ru-RU"/>
        </w:rPr>
        <w:t>:</w:t>
      </w:r>
      <w:r w:rsidRPr="007E0E2A">
        <w:rPr>
          <w:color w:val="auto"/>
          <w:sz w:val="28"/>
          <w:szCs w:val="28"/>
          <w:lang w:val="ru-RU"/>
        </w:rPr>
        <w:t xml:space="preserve"> @</w:t>
      </w:r>
      <w:proofErr w:type="spellStart"/>
      <w:r w:rsidRPr="007E0E2A">
        <w:rPr>
          <w:color w:val="auto"/>
          <w:sz w:val="28"/>
          <w:szCs w:val="28"/>
        </w:rPr>
        <w:t>bazargankala</w:t>
      </w:r>
      <w:proofErr w:type="spellEnd"/>
      <w:r w:rsidR="00D91510" w:rsidRPr="007E0E2A">
        <w:rPr>
          <w:color w:val="auto"/>
          <w:sz w:val="28"/>
          <w:szCs w:val="28"/>
        </w:rPr>
        <w:t xml:space="preserve">          </w:t>
      </w:r>
    </w:p>
    <w:p w:rsidR="00895B87" w:rsidRPr="007E0E2A" w:rsidRDefault="00895B87" w:rsidP="00895B87">
      <w:pPr>
        <w:bidi w:val="0"/>
        <w:jc w:val="right"/>
        <w:rPr>
          <w:color w:val="auto"/>
          <w:sz w:val="28"/>
          <w:szCs w:val="28"/>
          <w:lang w:val="ru-RU" w:bidi="fa-IR"/>
        </w:rPr>
      </w:pPr>
    </w:p>
    <w:sectPr w:rsidR="00895B87" w:rsidRPr="007E0E2A" w:rsidSect="00652F45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32B" w:rsidRDefault="00A1632B" w:rsidP="00015BDB">
      <w:r>
        <w:separator/>
      </w:r>
    </w:p>
  </w:endnote>
  <w:endnote w:type="continuationSeparator" w:id="0">
    <w:p w:rsidR="00A1632B" w:rsidRDefault="00A1632B" w:rsidP="00015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32B" w:rsidRDefault="00A1632B" w:rsidP="00015BDB">
      <w:r>
        <w:separator/>
      </w:r>
    </w:p>
  </w:footnote>
  <w:footnote w:type="continuationSeparator" w:id="0">
    <w:p w:rsidR="00A1632B" w:rsidRDefault="00A1632B" w:rsidP="00015BDB">
      <w:r>
        <w:continuationSeparator/>
      </w:r>
    </w:p>
  </w:footnote>
  <w:footnote w:id="1">
    <w:p w:rsidR="00015BDB" w:rsidRPr="00015BDB" w:rsidRDefault="00015BDB">
      <w:pPr>
        <w:pStyle w:val="FootnoteText"/>
        <w:rPr>
          <w:rFonts w:hint="cs"/>
          <w:rtl/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  <w:lang w:bidi="fa-IR"/>
        </w:rPr>
        <w:t xml:space="preserve">نوتریتک آمینو کلات روی 710 </w:t>
      </w: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851BF1"/>
    <w:multiLevelType w:val="hybridMultilevel"/>
    <w:tmpl w:val="1324C682"/>
    <w:lvl w:ilvl="0" w:tplc="DF160DBA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FEE"/>
    <w:rsid w:val="00007824"/>
    <w:rsid w:val="00007889"/>
    <w:rsid w:val="00015BDB"/>
    <w:rsid w:val="00083D0F"/>
    <w:rsid w:val="000C3BBC"/>
    <w:rsid w:val="001075FB"/>
    <w:rsid w:val="00141559"/>
    <w:rsid w:val="0016186D"/>
    <w:rsid w:val="001A7963"/>
    <w:rsid w:val="002375C4"/>
    <w:rsid w:val="00271F29"/>
    <w:rsid w:val="002825C5"/>
    <w:rsid w:val="0029154E"/>
    <w:rsid w:val="002B3B85"/>
    <w:rsid w:val="002B6221"/>
    <w:rsid w:val="002C0096"/>
    <w:rsid w:val="00373BDE"/>
    <w:rsid w:val="00382B35"/>
    <w:rsid w:val="003D267F"/>
    <w:rsid w:val="003D6AA5"/>
    <w:rsid w:val="00497D36"/>
    <w:rsid w:val="005272CD"/>
    <w:rsid w:val="005902F4"/>
    <w:rsid w:val="00600BC0"/>
    <w:rsid w:val="00652F45"/>
    <w:rsid w:val="0065612D"/>
    <w:rsid w:val="00686977"/>
    <w:rsid w:val="006A0BA2"/>
    <w:rsid w:val="00740B07"/>
    <w:rsid w:val="007D6A57"/>
    <w:rsid w:val="007E0E2A"/>
    <w:rsid w:val="007E46CE"/>
    <w:rsid w:val="00836C7E"/>
    <w:rsid w:val="00895B87"/>
    <w:rsid w:val="008A55CB"/>
    <w:rsid w:val="00912FEE"/>
    <w:rsid w:val="009260A1"/>
    <w:rsid w:val="0098417C"/>
    <w:rsid w:val="00994B80"/>
    <w:rsid w:val="009D5642"/>
    <w:rsid w:val="00A1632B"/>
    <w:rsid w:val="00A45D89"/>
    <w:rsid w:val="00AA23A8"/>
    <w:rsid w:val="00AD424A"/>
    <w:rsid w:val="00AF22A4"/>
    <w:rsid w:val="00B57571"/>
    <w:rsid w:val="00B85FA5"/>
    <w:rsid w:val="00BA3878"/>
    <w:rsid w:val="00C075D6"/>
    <w:rsid w:val="00CA412E"/>
    <w:rsid w:val="00CB5817"/>
    <w:rsid w:val="00CE000A"/>
    <w:rsid w:val="00D02480"/>
    <w:rsid w:val="00D5762E"/>
    <w:rsid w:val="00D91510"/>
    <w:rsid w:val="00E8612F"/>
    <w:rsid w:val="00EA4047"/>
    <w:rsid w:val="00EE4782"/>
    <w:rsid w:val="00F8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6D9F94-300E-4E3C-A6C5-DDD3A4D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12D"/>
    <w:pPr>
      <w:bidi/>
      <w:spacing w:after="0" w:line="240" w:lineRule="auto"/>
    </w:pPr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612D"/>
    <w:pPr>
      <w:keepNext/>
      <w:keepLines/>
      <w:bidi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5612D"/>
    <w:pPr>
      <w:keepNext/>
      <w:keepLines/>
      <w:bidi w:val="0"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5612D"/>
    <w:pPr>
      <w:keepNext/>
      <w:keepLines/>
      <w:bidi w:val="0"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32"/>
      <w:szCs w:val="32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65612D"/>
    <w:rPr>
      <w:rFonts w:asciiTheme="majorHAnsi" w:eastAsiaTheme="majorEastAsia" w:hAnsiTheme="majorHAnsi" w:cstheme="majorBidi"/>
      <w:color w:val="2E74B5" w:themeColor="accent1" w:themeShade="BF"/>
      <w:kern w:val="28"/>
      <w:sz w:val="26"/>
      <w:szCs w:val="26"/>
      <w:lang w:bidi="ar-SA"/>
    </w:rPr>
  </w:style>
  <w:style w:type="character" w:customStyle="1" w:styleId="Heading4Char">
    <w:name w:val="Heading 4 Char"/>
    <w:basedOn w:val="DefaultParagraphFont"/>
    <w:link w:val="Heading4"/>
    <w:semiHidden/>
    <w:rsid w:val="0065612D"/>
    <w:rPr>
      <w:rFonts w:asciiTheme="majorHAnsi" w:eastAsiaTheme="majorEastAsia" w:hAnsiTheme="majorHAnsi" w:cstheme="majorBidi"/>
      <w:i/>
      <w:iCs/>
      <w:color w:val="2E74B5" w:themeColor="accent1" w:themeShade="BF"/>
      <w:kern w:val="28"/>
      <w:sz w:val="20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65612D"/>
    <w:rPr>
      <w:i/>
      <w:iCs/>
    </w:rPr>
  </w:style>
  <w:style w:type="table" w:styleId="TableGrid">
    <w:name w:val="Table Grid"/>
    <w:basedOn w:val="TableNormal"/>
    <w:uiPriority w:val="39"/>
    <w:rsid w:val="0060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0BC0"/>
    <w:rPr>
      <w:color w:val="0563C1" w:themeColor="hyperlink"/>
      <w:u w:val="single"/>
    </w:rPr>
  </w:style>
  <w:style w:type="character" w:customStyle="1" w:styleId="jlqj4b">
    <w:name w:val="jlqj4b"/>
    <w:basedOn w:val="DefaultParagraphFont"/>
    <w:rsid w:val="00600BC0"/>
  </w:style>
  <w:style w:type="character" w:customStyle="1" w:styleId="viiyi">
    <w:name w:val="viiyi"/>
    <w:basedOn w:val="DefaultParagraphFont"/>
    <w:rsid w:val="00B57571"/>
  </w:style>
  <w:style w:type="paragraph" w:styleId="ListParagraph">
    <w:name w:val="List Paragraph"/>
    <w:basedOn w:val="Normal"/>
    <w:uiPriority w:val="34"/>
    <w:qFormat/>
    <w:rsid w:val="007E0E2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15BDB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5BDB"/>
    <w:rPr>
      <w:rFonts w:ascii="Times New Roman" w:hAnsi="Times New Roman" w:cs="Times New Roman"/>
      <w:color w:val="212120"/>
      <w:kern w:val="28"/>
      <w:sz w:val="20"/>
      <w:szCs w:val="20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015B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974F8-F84D-48E5-A2DA-BC51DA853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Asan system</dc:creator>
  <cp:keywords/>
  <dc:description/>
  <cp:lastModifiedBy>Asan system</cp:lastModifiedBy>
  <cp:revision>20</cp:revision>
  <dcterms:created xsi:type="dcterms:W3CDTF">2021-10-01T23:25:00Z</dcterms:created>
  <dcterms:modified xsi:type="dcterms:W3CDTF">2021-10-05T13:48:00Z</dcterms:modified>
</cp:coreProperties>
</file>